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843823" w14:textId="5FEEF588" w:rsidR="0024126E" w:rsidRDefault="002C211D">
      <w:r>
        <w:t xml:space="preserve">Link </w:t>
      </w:r>
      <w:proofErr w:type="spellStart"/>
      <w:r>
        <w:t>to</w:t>
      </w:r>
      <w:proofErr w:type="spellEnd"/>
      <w:r>
        <w:t xml:space="preserve"> Moody’s </w:t>
      </w:r>
      <w:proofErr w:type="spellStart"/>
      <w:r>
        <w:t>report</w:t>
      </w:r>
      <w:proofErr w:type="spellEnd"/>
      <w:r>
        <w:t xml:space="preserve">. </w:t>
      </w:r>
    </w:p>
    <w:p w14:paraId="6DBD6ACE" w14:textId="243DECD7" w:rsidR="002C211D" w:rsidRDefault="002C211D">
      <w:hyperlink r:id="rId4" w:history="1">
        <w:r w:rsidRPr="002C211D">
          <w:rPr>
            <w:rStyle w:val="Hyperlink"/>
            <w:lang w:val="en-US"/>
          </w:rPr>
          <w:t>Moody's - credit ratings, research, and data for global capital markets</w:t>
        </w:r>
      </w:hyperlink>
    </w:p>
    <w:p w14:paraId="7981EF3E" w14:textId="1FD7A572" w:rsidR="002C211D" w:rsidRPr="002C211D" w:rsidRDefault="002C211D">
      <w:pPr>
        <w:rPr>
          <w:lang w:val="en-US"/>
        </w:rPr>
      </w:pPr>
      <w:r w:rsidRPr="002C211D">
        <w:rPr>
          <w:lang w:val="en-US"/>
        </w:rPr>
        <w:t>We are not allowed to p</w:t>
      </w:r>
      <w:r>
        <w:rPr>
          <w:lang w:val="en-US"/>
        </w:rPr>
        <w:t>ublish Moody’s reports on our website, therefore please review the reports directly on the Moody’s website.</w:t>
      </w:r>
    </w:p>
    <w:sectPr w:rsidR="002C211D" w:rsidRPr="002C211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11D"/>
    <w:rsid w:val="0024126E"/>
    <w:rsid w:val="002C211D"/>
    <w:rsid w:val="00354E65"/>
    <w:rsid w:val="0050797D"/>
    <w:rsid w:val="0059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E026F"/>
  <w15:chartTrackingRefBased/>
  <w15:docId w15:val="{5E50D4AE-85D4-4332-901E-774956647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C21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C21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C211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C21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C211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C21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C21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C21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C21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C211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C211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C211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C211D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C211D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C211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C211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C211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C211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C21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C21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C21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C21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C21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C211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C211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C211D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C211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C211D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C211D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2C211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C21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oodys.com/search-results/all?keyword=driver%20Australia%201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274</Characters>
  <Application>Microsoft Office Word</Application>
  <DocSecurity>0</DocSecurity>
  <Lines>2</Lines>
  <Paragraphs>1</Paragraphs>
  <ScaleCrop>false</ScaleCrop>
  <Company>Volkswagen Financial Services AG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Kleiss, Guido (BD-BTMA)</dc:creator>
  <cp:keywords/>
  <dc:description/>
  <cp:lastModifiedBy>Kleiss, Guido (BD-BTMA)</cp:lastModifiedBy>
  <cp:revision>1</cp:revision>
  <dcterms:created xsi:type="dcterms:W3CDTF">2024-10-25T09:40:00Z</dcterms:created>
  <dcterms:modified xsi:type="dcterms:W3CDTF">2024-10-25T09:43:00Z</dcterms:modified>
</cp:coreProperties>
</file>